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B3" w:rsidRDefault="00933027" w:rsidP="002A7F68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33027">
        <w:rPr>
          <w:b/>
          <w:sz w:val="28"/>
          <w:szCs w:val="28"/>
          <w:u w:val="single"/>
        </w:rPr>
        <w:t>Acne Referrals</w:t>
      </w:r>
      <w:r w:rsidR="00FE3016">
        <w:rPr>
          <w:b/>
          <w:sz w:val="28"/>
          <w:szCs w:val="28"/>
          <w:u w:val="single"/>
        </w:rPr>
        <w:t xml:space="preserve"> Checklist </w:t>
      </w:r>
      <w:r w:rsidRPr="00933027">
        <w:rPr>
          <w:b/>
          <w:sz w:val="28"/>
          <w:szCs w:val="28"/>
          <w:u w:val="single"/>
        </w:rPr>
        <w:t xml:space="preserve"> </w:t>
      </w:r>
    </w:p>
    <w:p w:rsidR="00FE3016" w:rsidRPr="00FE3016" w:rsidRDefault="00FE3016" w:rsidP="002A7F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ensure the following have </w:t>
      </w:r>
      <w:r w:rsidR="00EA3534">
        <w:rPr>
          <w:sz w:val="24"/>
          <w:szCs w:val="24"/>
        </w:rPr>
        <w:t>been done prior to referring a patient to the specialist Acne clinic</w:t>
      </w:r>
      <w:r>
        <w:rPr>
          <w:sz w:val="24"/>
          <w:szCs w:val="24"/>
        </w:rPr>
        <w:t>:</w:t>
      </w:r>
    </w:p>
    <w:p w:rsidR="00A00D3F" w:rsidRPr="00FE3016" w:rsidRDefault="00FE3016" w:rsidP="002A7F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Appropriate period of</w:t>
      </w:r>
      <w:r w:rsidR="00933027">
        <w:rPr>
          <w:b/>
          <w:sz w:val="24"/>
          <w:szCs w:val="24"/>
        </w:rPr>
        <w:t xml:space="preserve"> topical treatment </w:t>
      </w:r>
      <w:r>
        <w:rPr>
          <w:b/>
          <w:sz w:val="24"/>
          <w:szCs w:val="24"/>
        </w:rPr>
        <w:t xml:space="preserve">trialled </w:t>
      </w:r>
      <w:r w:rsidRPr="00FE3016">
        <w:rPr>
          <w:rFonts w:cstheme="minorHAnsi"/>
          <w:sz w:val="56"/>
          <w:szCs w:val="56"/>
        </w:rPr>
        <w:t>□</w:t>
      </w:r>
    </w:p>
    <w:p w:rsidR="00A00D3F" w:rsidRPr="002A7F68" w:rsidRDefault="00FE3016" w:rsidP="002A7F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</w:t>
      </w:r>
      <w:r w:rsidR="00DB7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least 4 months of</w:t>
      </w:r>
      <w:r w:rsidR="00933027">
        <w:rPr>
          <w:b/>
          <w:sz w:val="24"/>
          <w:szCs w:val="24"/>
        </w:rPr>
        <w:t xml:space="preserve"> antibio</w:t>
      </w:r>
      <w:r>
        <w:rPr>
          <w:b/>
          <w:sz w:val="24"/>
          <w:szCs w:val="24"/>
        </w:rPr>
        <w:t xml:space="preserve">tic treatment has been trialled </w:t>
      </w:r>
      <w:r w:rsidRPr="00FE3016">
        <w:rPr>
          <w:rFonts w:cstheme="minorHAnsi"/>
          <w:sz w:val="56"/>
          <w:szCs w:val="56"/>
        </w:rPr>
        <w:t>□</w:t>
      </w:r>
    </w:p>
    <w:p w:rsidR="002A7F68" w:rsidRPr="00FE3016" w:rsidRDefault="002A7F68" w:rsidP="002A7F68">
      <w:pPr>
        <w:pStyle w:val="ListParagraph"/>
        <w:spacing w:after="120" w:line="240" w:lineRule="auto"/>
        <w:ind w:left="360"/>
        <w:jc w:val="both"/>
        <w:rPr>
          <w:b/>
          <w:sz w:val="24"/>
          <w:szCs w:val="24"/>
        </w:rPr>
      </w:pPr>
    </w:p>
    <w:p w:rsidR="00A00D3F" w:rsidRPr="00FE3016" w:rsidRDefault="00FE3016" w:rsidP="002A7F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7D2ADE" w:rsidRPr="00FE3016">
        <w:rPr>
          <w:b/>
          <w:sz w:val="24"/>
          <w:szCs w:val="24"/>
        </w:rPr>
        <w:t xml:space="preserve"> known contraindications to</w:t>
      </w:r>
      <w:r>
        <w:rPr>
          <w:b/>
          <w:sz w:val="24"/>
          <w:szCs w:val="24"/>
        </w:rPr>
        <w:t xml:space="preserve"> Roaccutane i.e. </w:t>
      </w:r>
    </w:p>
    <w:p w:rsidR="00645AF2" w:rsidRDefault="007D2ADE" w:rsidP="00645AF2">
      <w:pPr>
        <w:spacing w:after="120" w:line="240" w:lineRule="auto"/>
        <w:ind w:firstLine="720"/>
        <w:jc w:val="both"/>
        <w:rPr>
          <w:rFonts w:cstheme="minorHAnsi"/>
          <w:sz w:val="40"/>
          <w:szCs w:val="40"/>
        </w:rPr>
      </w:pPr>
      <w:r w:rsidRPr="007D2ADE">
        <w:rPr>
          <w:sz w:val="24"/>
          <w:szCs w:val="24"/>
        </w:rPr>
        <w:t>Mental</w:t>
      </w:r>
      <w:r>
        <w:rPr>
          <w:sz w:val="24"/>
          <w:szCs w:val="24"/>
        </w:rPr>
        <w:t xml:space="preserve"> health history</w:t>
      </w:r>
      <w:r w:rsidRPr="007D2ADE">
        <w:rPr>
          <w:sz w:val="24"/>
          <w:szCs w:val="24"/>
        </w:rPr>
        <w:t xml:space="preserve"> </w:t>
      </w:r>
      <w:r w:rsidR="00FE3016" w:rsidRPr="00FE3016">
        <w:rPr>
          <w:rFonts w:cstheme="minorHAnsi"/>
          <w:sz w:val="56"/>
          <w:szCs w:val="56"/>
        </w:rPr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AF2">
        <w:rPr>
          <w:sz w:val="24"/>
          <w:szCs w:val="24"/>
        </w:rPr>
        <w:tab/>
      </w:r>
      <w:r>
        <w:rPr>
          <w:sz w:val="24"/>
          <w:szCs w:val="24"/>
        </w:rPr>
        <w:t>Hyperlipidaemia</w:t>
      </w:r>
      <w:r w:rsidR="00933027" w:rsidRPr="007D2ADE">
        <w:rPr>
          <w:sz w:val="24"/>
          <w:szCs w:val="24"/>
        </w:rPr>
        <w:t xml:space="preserve"> </w:t>
      </w:r>
      <w:r w:rsidR="00FE3016" w:rsidRPr="00FE3016">
        <w:rPr>
          <w:rFonts w:cstheme="minorHAnsi"/>
          <w:sz w:val="56"/>
          <w:szCs w:val="56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</w:p>
    <w:p w:rsidR="002A7F68" w:rsidRPr="00545E59" w:rsidRDefault="007D2ADE" w:rsidP="00545E59">
      <w:pPr>
        <w:spacing w:after="120" w:line="240" w:lineRule="auto"/>
        <w:ind w:firstLine="720"/>
        <w:jc w:val="both"/>
        <w:rPr>
          <w:rFonts w:cstheme="minorHAnsi"/>
          <w:sz w:val="56"/>
          <w:szCs w:val="56"/>
        </w:rPr>
      </w:pPr>
      <w:r>
        <w:rPr>
          <w:rFonts w:cstheme="minorHAnsi"/>
          <w:sz w:val="24"/>
          <w:szCs w:val="24"/>
        </w:rPr>
        <w:t xml:space="preserve">Planned pregnancy  </w:t>
      </w:r>
      <w:r w:rsidR="00FE3016" w:rsidRPr="00FE3016">
        <w:rPr>
          <w:rFonts w:cstheme="minorHAnsi"/>
          <w:sz w:val="56"/>
          <w:szCs w:val="56"/>
        </w:rPr>
        <w:t>□</w:t>
      </w:r>
      <w:r w:rsidR="00645AF2" w:rsidRPr="00645AF2">
        <w:rPr>
          <w:rFonts w:cstheme="minorHAnsi"/>
          <w:sz w:val="24"/>
          <w:szCs w:val="24"/>
        </w:rPr>
        <w:t xml:space="preserve"> </w:t>
      </w:r>
      <w:r w:rsidR="00645AF2">
        <w:rPr>
          <w:rFonts w:cstheme="minorHAnsi"/>
          <w:sz w:val="24"/>
          <w:szCs w:val="24"/>
        </w:rPr>
        <w:tab/>
      </w:r>
      <w:r w:rsidR="00645AF2">
        <w:rPr>
          <w:rFonts w:cstheme="minorHAnsi"/>
          <w:sz w:val="24"/>
          <w:szCs w:val="24"/>
        </w:rPr>
        <w:tab/>
      </w:r>
      <w:r w:rsidR="00645AF2">
        <w:rPr>
          <w:rFonts w:cstheme="minorHAnsi"/>
          <w:sz w:val="24"/>
          <w:szCs w:val="24"/>
        </w:rPr>
        <w:tab/>
        <w:t xml:space="preserve">Underlying liver disease   </w:t>
      </w:r>
      <w:r w:rsidR="00645AF2" w:rsidRPr="00FE3016">
        <w:rPr>
          <w:rFonts w:cstheme="minorHAnsi"/>
          <w:sz w:val="56"/>
          <w:szCs w:val="56"/>
        </w:rPr>
        <w:t>□</w:t>
      </w:r>
    </w:p>
    <w:p w:rsidR="00933027" w:rsidRPr="00FE3016" w:rsidRDefault="00FE3016" w:rsidP="002A7F6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33027" w:rsidRPr="00FE3016">
        <w:rPr>
          <w:b/>
          <w:sz w:val="24"/>
          <w:szCs w:val="24"/>
        </w:rPr>
        <w:t>atien</w:t>
      </w:r>
      <w:r w:rsidR="0011472F" w:rsidRPr="00FE301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has</w:t>
      </w:r>
      <w:r w:rsidR="0011472F" w:rsidRPr="00FE3016">
        <w:rPr>
          <w:b/>
          <w:sz w:val="24"/>
          <w:szCs w:val="24"/>
        </w:rPr>
        <w:t xml:space="preserve"> been prepared for Roaccutane</w:t>
      </w:r>
      <w:r>
        <w:rPr>
          <w:b/>
          <w:sz w:val="24"/>
          <w:szCs w:val="24"/>
        </w:rPr>
        <w:t xml:space="preserve"> i.e. </w:t>
      </w:r>
    </w:p>
    <w:p w:rsidR="00933027" w:rsidRPr="00E26E36" w:rsidRDefault="00933027" w:rsidP="002A7F68">
      <w:pPr>
        <w:spacing w:after="120" w:line="240" w:lineRule="auto"/>
        <w:ind w:left="720" w:firstLine="720"/>
        <w:jc w:val="both"/>
        <w:rPr>
          <w:sz w:val="24"/>
          <w:szCs w:val="24"/>
        </w:rPr>
      </w:pPr>
      <w:r w:rsidRPr="00273069">
        <w:rPr>
          <w:sz w:val="24"/>
          <w:szCs w:val="24"/>
        </w:rPr>
        <w:t xml:space="preserve">Lipid Profile </w:t>
      </w:r>
      <w:r w:rsidR="00FE3016" w:rsidRPr="00FE3016">
        <w:rPr>
          <w:rFonts w:cstheme="minorHAnsi"/>
          <w:sz w:val="56"/>
          <w:szCs w:val="56"/>
        </w:rPr>
        <w:t>□</w:t>
      </w:r>
      <w:r>
        <w:rPr>
          <w:sz w:val="24"/>
          <w:szCs w:val="24"/>
        </w:rPr>
        <w:tab/>
        <w:t>LFTs</w:t>
      </w:r>
      <w:r w:rsidRPr="00273069">
        <w:rPr>
          <w:sz w:val="24"/>
          <w:szCs w:val="24"/>
        </w:rPr>
        <w:t xml:space="preserve"> </w:t>
      </w:r>
      <w:r w:rsidR="00FE3016" w:rsidRPr="00FE3016">
        <w:rPr>
          <w:rFonts w:cstheme="minorHAnsi"/>
          <w:sz w:val="56"/>
          <w:szCs w:val="56"/>
        </w:rPr>
        <w:t>□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24"/>
          <w:szCs w:val="24"/>
        </w:rPr>
        <w:t xml:space="preserve">On contraception </w:t>
      </w:r>
      <w:r w:rsidR="00FE3016" w:rsidRPr="00FE3016">
        <w:rPr>
          <w:rFonts w:cstheme="minorHAnsi"/>
          <w:sz w:val="56"/>
          <w:szCs w:val="56"/>
        </w:rPr>
        <w:t>□</w:t>
      </w:r>
    </w:p>
    <w:p w:rsidR="00933027" w:rsidRDefault="00933027" w:rsidP="00933027">
      <w:pPr>
        <w:jc w:val="both"/>
        <w:rPr>
          <w:sz w:val="24"/>
          <w:szCs w:val="24"/>
        </w:rPr>
      </w:pPr>
    </w:p>
    <w:p w:rsidR="00401631" w:rsidRPr="00933027" w:rsidRDefault="00401631" w:rsidP="00933027">
      <w:pPr>
        <w:jc w:val="both"/>
        <w:rPr>
          <w:sz w:val="24"/>
          <w:szCs w:val="24"/>
        </w:rPr>
      </w:pPr>
    </w:p>
    <w:sectPr w:rsidR="00401631" w:rsidRPr="0093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42D"/>
    <w:multiLevelType w:val="hybridMultilevel"/>
    <w:tmpl w:val="028AD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6AF7"/>
    <w:multiLevelType w:val="hybridMultilevel"/>
    <w:tmpl w:val="106675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7"/>
    <w:rsid w:val="00037C50"/>
    <w:rsid w:val="00041836"/>
    <w:rsid w:val="00045EE0"/>
    <w:rsid w:val="00047CE7"/>
    <w:rsid w:val="000A78DB"/>
    <w:rsid w:val="0011472F"/>
    <w:rsid w:val="00141710"/>
    <w:rsid w:val="00190327"/>
    <w:rsid w:val="001A58A9"/>
    <w:rsid w:val="001B3F88"/>
    <w:rsid w:val="00201E98"/>
    <w:rsid w:val="00225A33"/>
    <w:rsid w:val="00254CC5"/>
    <w:rsid w:val="00264C4C"/>
    <w:rsid w:val="00273A41"/>
    <w:rsid w:val="00283404"/>
    <w:rsid w:val="0029183A"/>
    <w:rsid w:val="002A7619"/>
    <w:rsid w:val="002A7F68"/>
    <w:rsid w:val="002E69CC"/>
    <w:rsid w:val="002F1BF0"/>
    <w:rsid w:val="00346260"/>
    <w:rsid w:val="00353D0B"/>
    <w:rsid w:val="00366EEF"/>
    <w:rsid w:val="003A5B69"/>
    <w:rsid w:val="003B09C4"/>
    <w:rsid w:val="003C068C"/>
    <w:rsid w:val="003C5A2C"/>
    <w:rsid w:val="003D3D3A"/>
    <w:rsid w:val="003E2344"/>
    <w:rsid w:val="003F585D"/>
    <w:rsid w:val="00401631"/>
    <w:rsid w:val="00431408"/>
    <w:rsid w:val="00443B4F"/>
    <w:rsid w:val="00454145"/>
    <w:rsid w:val="00463801"/>
    <w:rsid w:val="00473800"/>
    <w:rsid w:val="004A05BF"/>
    <w:rsid w:val="004E18C5"/>
    <w:rsid w:val="00525EDF"/>
    <w:rsid w:val="005332BB"/>
    <w:rsid w:val="00534291"/>
    <w:rsid w:val="00545E59"/>
    <w:rsid w:val="00565E40"/>
    <w:rsid w:val="00571BA7"/>
    <w:rsid w:val="00580557"/>
    <w:rsid w:val="00597E35"/>
    <w:rsid w:val="005A1261"/>
    <w:rsid w:val="005A604A"/>
    <w:rsid w:val="005F2BAE"/>
    <w:rsid w:val="006045FC"/>
    <w:rsid w:val="00606B76"/>
    <w:rsid w:val="00645AF2"/>
    <w:rsid w:val="006565AA"/>
    <w:rsid w:val="006645B0"/>
    <w:rsid w:val="006E52ED"/>
    <w:rsid w:val="00752AA7"/>
    <w:rsid w:val="007A3DE4"/>
    <w:rsid w:val="007B5029"/>
    <w:rsid w:val="007D2ADE"/>
    <w:rsid w:val="007E7302"/>
    <w:rsid w:val="007F0060"/>
    <w:rsid w:val="008172C9"/>
    <w:rsid w:val="00845F38"/>
    <w:rsid w:val="008B3405"/>
    <w:rsid w:val="008D022E"/>
    <w:rsid w:val="008D403B"/>
    <w:rsid w:val="008F2FFB"/>
    <w:rsid w:val="00911187"/>
    <w:rsid w:val="00933027"/>
    <w:rsid w:val="00935BA4"/>
    <w:rsid w:val="009541E5"/>
    <w:rsid w:val="009839A9"/>
    <w:rsid w:val="009A4A3A"/>
    <w:rsid w:val="009F7E51"/>
    <w:rsid w:val="00A00D3F"/>
    <w:rsid w:val="00A61B77"/>
    <w:rsid w:val="00A83353"/>
    <w:rsid w:val="00A85E0F"/>
    <w:rsid w:val="00A873C4"/>
    <w:rsid w:val="00A919B7"/>
    <w:rsid w:val="00A94488"/>
    <w:rsid w:val="00AA0679"/>
    <w:rsid w:val="00AB0C32"/>
    <w:rsid w:val="00AE01F4"/>
    <w:rsid w:val="00B05431"/>
    <w:rsid w:val="00BA38CD"/>
    <w:rsid w:val="00BA6E4D"/>
    <w:rsid w:val="00BB2607"/>
    <w:rsid w:val="00BB7AFE"/>
    <w:rsid w:val="00BF2840"/>
    <w:rsid w:val="00C020CF"/>
    <w:rsid w:val="00CF56C2"/>
    <w:rsid w:val="00D54DF6"/>
    <w:rsid w:val="00D73D3F"/>
    <w:rsid w:val="00D77812"/>
    <w:rsid w:val="00DB42CA"/>
    <w:rsid w:val="00DB7AEC"/>
    <w:rsid w:val="00E74816"/>
    <w:rsid w:val="00E94DD6"/>
    <w:rsid w:val="00E972EF"/>
    <w:rsid w:val="00EA3534"/>
    <w:rsid w:val="00EB4CBC"/>
    <w:rsid w:val="00EE084E"/>
    <w:rsid w:val="00EE5E4E"/>
    <w:rsid w:val="00F2752D"/>
    <w:rsid w:val="00F440B3"/>
    <w:rsid w:val="00F4552F"/>
    <w:rsid w:val="00F55062"/>
    <w:rsid w:val="00F76176"/>
    <w:rsid w:val="00F96275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CCF67-F094-4E3A-A7BA-3F435E2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shivani.gor</dc:creator>
  <cp:lastModifiedBy>Whyte, Curtis</cp:lastModifiedBy>
  <cp:revision>2</cp:revision>
  <dcterms:created xsi:type="dcterms:W3CDTF">2018-12-12T15:45:00Z</dcterms:created>
  <dcterms:modified xsi:type="dcterms:W3CDTF">2018-12-12T15:45:00Z</dcterms:modified>
</cp:coreProperties>
</file>